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9A2" w:rsidRDefault="00ED59A2" w:rsidP="00066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619B" w:rsidRPr="00B16863" w:rsidRDefault="0006619B" w:rsidP="00066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6863">
        <w:rPr>
          <w:rFonts w:ascii="Times New Roman" w:hAnsi="Times New Roman" w:cs="Times New Roman"/>
          <w:sz w:val="24"/>
          <w:szCs w:val="24"/>
        </w:rPr>
        <w:t>Отчет о проведенных мероприятиях по реализации программы</w:t>
      </w:r>
    </w:p>
    <w:p w:rsidR="0006619B" w:rsidRPr="00B16863" w:rsidRDefault="0006619B" w:rsidP="00066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6863">
        <w:rPr>
          <w:rFonts w:ascii="Times New Roman" w:hAnsi="Times New Roman" w:cs="Times New Roman"/>
          <w:sz w:val="24"/>
          <w:szCs w:val="24"/>
        </w:rPr>
        <w:t>наставничества педагогиче</w:t>
      </w:r>
      <w:r w:rsidR="00A914ED">
        <w:rPr>
          <w:rFonts w:ascii="Times New Roman" w:hAnsi="Times New Roman" w:cs="Times New Roman"/>
          <w:sz w:val="24"/>
          <w:szCs w:val="24"/>
        </w:rPr>
        <w:t xml:space="preserve">ских работников в МАДОУ «Д/с № </w:t>
      </w:r>
      <w:r w:rsidRPr="00B16863">
        <w:rPr>
          <w:rFonts w:ascii="Times New Roman" w:hAnsi="Times New Roman" w:cs="Times New Roman"/>
          <w:sz w:val="24"/>
          <w:szCs w:val="24"/>
        </w:rPr>
        <w:t>2</w:t>
      </w:r>
      <w:r w:rsidR="00A914ED">
        <w:rPr>
          <w:rFonts w:ascii="Times New Roman" w:hAnsi="Times New Roman" w:cs="Times New Roman"/>
          <w:sz w:val="24"/>
          <w:szCs w:val="24"/>
        </w:rPr>
        <w:t>1</w:t>
      </w:r>
      <w:r w:rsidRPr="00B16863">
        <w:rPr>
          <w:rFonts w:ascii="Times New Roman" w:hAnsi="Times New Roman" w:cs="Times New Roman"/>
          <w:sz w:val="24"/>
          <w:szCs w:val="24"/>
        </w:rPr>
        <w:t>».</w:t>
      </w:r>
      <w:bookmarkStart w:id="0" w:name="_GoBack"/>
      <w:bookmarkEnd w:id="0"/>
    </w:p>
    <w:p w:rsidR="0006619B" w:rsidRPr="00B16863" w:rsidRDefault="00954E53" w:rsidP="00066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четвёртый</w:t>
      </w:r>
      <w:r w:rsidR="00744BF7">
        <w:rPr>
          <w:rFonts w:ascii="Times New Roman" w:hAnsi="Times New Roman" w:cs="Times New Roman"/>
          <w:sz w:val="24"/>
          <w:szCs w:val="24"/>
        </w:rPr>
        <w:t xml:space="preserve"> </w:t>
      </w:r>
      <w:r w:rsidR="00A914ED">
        <w:rPr>
          <w:rFonts w:ascii="Times New Roman" w:hAnsi="Times New Roman" w:cs="Times New Roman"/>
          <w:sz w:val="24"/>
          <w:szCs w:val="24"/>
        </w:rPr>
        <w:t>квартал 2023 – 2024</w:t>
      </w:r>
      <w:r w:rsidR="0006619B" w:rsidRPr="00B16863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06619B" w:rsidRPr="00B16863" w:rsidRDefault="0006619B" w:rsidP="00066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619B" w:rsidRPr="00474A98" w:rsidRDefault="0006619B" w:rsidP="003E14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863">
        <w:rPr>
          <w:rFonts w:ascii="Times New Roman" w:hAnsi="Times New Roman" w:cs="Times New Roman"/>
          <w:sz w:val="24"/>
          <w:szCs w:val="24"/>
        </w:rPr>
        <w:t>Работа с молодыми педагогами за период 2022-2023 учебный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863">
        <w:rPr>
          <w:rFonts w:ascii="Times New Roman" w:hAnsi="Times New Roman" w:cs="Times New Roman"/>
          <w:sz w:val="24"/>
          <w:szCs w:val="24"/>
        </w:rPr>
        <w:t>планировалась на основе требований к молодым специалистам и с учётом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863">
        <w:rPr>
          <w:rFonts w:ascii="Times New Roman" w:hAnsi="Times New Roman" w:cs="Times New Roman"/>
          <w:sz w:val="24"/>
          <w:szCs w:val="24"/>
        </w:rPr>
        <w:t>данных рекомендаций. Исходя из этого, были определены и поставлены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863">
        <w:rPr>
          <w:rFonts w:ascii="Times New Roman" w:hAnsi="Times New Roman" w:cs="Times New Roman"/>
          <w:sz w:val="24"/>
          <w:szCs w:val="24"/>
        </w:rPr>
        <w:t>цель и 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19B" w:rsidRPr="00474A98" w:rsidRDefault="0006619B" w:rsidP="003E14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A98">
        <w:rPr>
          <w:rFonts w:ascii="Times New Roman" w:hAnsi="Times New Roman" w:cs="Times New Roman"/>
          <w:sz w:val="24"/>
          <w:szCs w:val="24"/>
        </w:rPr>
        <w:t>Цель: Развитие профессиональных умений и навыков молодого специалиста.</w:t>
      </w:r>
    </w:p>
    <w:p w:rsidR="00474A98" w:rsidRDefault="0006619B" w:rsidP="003E14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A98">
        <w:rPr>
          <w:rFonts w:ascii="Times New Roman" w:hAnsi="Times New Roman" w:cs="Times New Roman"/>
          <w:sz w:val="24"/>
          <w:szCs w:val="24"/>
        </w:rPr>
        <w:t xml:space="preserve">Задачи: оказание помощи в ведении документации воспитателя. </w:t>
      </w:r>
    </w:p>
    <w:p w:rsidR="00474A98" w:rsidRDefault="00ED59A2" w:rsidP="003E143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</w:t>
      </w:r>
      <w:r w:rsidR="00474A98">
        <w:rPr>
          <w:rFonts w:ascii="Times New Roman" w:hAnsi="Times New Roman" w:cs="Times New Roman"/>
        </w:rPr>
        <w:t xml:space="preserve">казать </w:t>
      </w:r>
      <w:r w:rsidR="0006619B" w:rsidRPr="00474A98">
        <w:rPr>
          <w:rFonts w:ascii="Times New Roman" w:hAnsi="Times New Roman" w:cs="Times New Roman"/>
        </w:rPr>
        <w:t>методическую помощь в повышении уровня организации образовательного процесса и совершенствования форм и методов организации совместной деятельности воспитан</w:t>
      </w:r>
      <w:r w:rsidR="00474A98" w:rsidRPr="00474A98">
        <w:rPr>
          <w:rFonts w:ascii="Times New Roman" w:hAnsi="Times New Roman" w:cs="Times New Roman"/>
        </w:rPr>
        <w:t>ников с воспитател</w:t>
      </w:r>
      <w:r w:rsidR="0006619B" w:rsidRPr="00474A98">
        <w:rPr>
          <w:rFonts w:ascii="Times New Roman" w:hAnsi="Times New Roman" w:cs="Times New Roman"/>
        </w:rPr>
        <w:t xml:space="preserve">ем; </w:t>
      </w:r>
    </w:p>
    <w:p w:rsidR="0006619B" w:rsidRPr="00474A98" w:rsidRDefault="0006619B" w:rsidP="003E14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A98">
        <w:rPr>
          <w:rFonts w:ascii="Times New Roman" w:hAnsi="Times New Roman" w:cs="Times New Roman"/>
        </w:rPr>
        <w:t>-</w:t>
      </w:r>
      <w:r w:rsidR="00ED59A2">
        <w:rPr>
          <w:rFonts w:ascii="Times New Roman" w:hAnsi="Times New Roman" w:cs="Times New Roman"/>
          <w:sz w:val="24"/>
          <w:szCs w:val="24"/>
        </w:rPr>
        <w:t>о</w:t>
      </w:r>
      <w:r w:rsidR="00474A98" w:rsidRPr="00474A98">
        <w:rPr>
          <w:rFonts w:ascii="Times New Roman" w:hAnsi="Times New Roman" w:cs="Times New Roman"/>
          <w:sz w:val="24"/>
          <w:szCs w:val="24"/>
        </w:rPr>
        <w:t>казать</w:t>
      </w:r>
      <w:r w:rsidRPr="00474A98">
        <w:rPr>
          <w:rFonts w:ascii="Times New Roman" w:hAnsi="Times New Roman" w:cs="Times New Roman"/>
          <w:sz w:val="24"/>
          <w:szCs w:val="24"/>
        </w:rPr>
        <w:t xml:space="preserve"> п</w:t>
      </w:r>
      <w:r w:rsidRPr="00474A98">
        <w:rPr>
          <w:rFonts w:ascii="Times New Roman" w:hAnsi="Times New Roman" w:cs="Times New Roman"/>
        </w:rPr>
        <w:t xml:space="preserve">омощь по внедрению в работу новых </w:t>
      </w:r>
      <w:r w:rsidRPr="00474A98">
        <w:rPr>
          <w:rFonts w:ascii="Times New Roman" w:hAnsi="Times New Roman" w:cs="Times New Roman"/>
          <w:sz w:val="24"/>
          <w:szCs w:val="24"/>
        </w:rPr>
        <w:t>образовательных технологий</w:t>
      </w:r>
      <w:r w:rsidRPr="00474A98">
        <w:rPr>
          <w:rFonts w:ascii="Times New Roman" w:hAnsi="Times New Roman" w:cs="Times New Roman"/>
        </w:rPr>
        <w:t xml:space="preserve"> и </w:t>
      </w:r>
      <w:r w:rsidR="00474A98">
        <w:rPr>
          <w:rFonts w:ascii="Times New Roman" w:hAnsi="Times New Roman" w:cs="Times New Roman"/>
        </w:rPr>
        <w:t>разработок</w:t>
      </w:r>
      <w:r w:rsidRPr="00474A98">
        <w:rPr>
          <w:rFonts w:ascii="Times New Roman" w:hAnsi="Times New Roman" w:cs="Times New Roman"/>
        </w:rPr>
        <w:t>.</w:t>
      </w:r>
      <w:r w:rsidR="00474A98">
        <w:rPr>
          <w:rFonts w:ascii="Times New Roman" w:hAnsi="Times New Roman" w:cs="Times New Roman"/>
        </w:rPr>
        <w:t xml:space="preserve"> </w:t>
      </w:r>
    </w:p>
    <w:p w:rsidR="0006619B" w:rsidRPr="00B16863" w:rsidRDefault="00474A98" w:rsidP="003E14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годовому плану за </w:t>
      </w:r>
      <w:r w:rsidR="003E1438">
        <w:rPr>
          <w:rFonts w:ascii="Times New Roman" w:hAnsi="Times New Roman" w:cs="Times New Roman"/>
          <w:sz w:val="24"/>
          <w:szCs w:val="24"/>
        </w:rPr>
        <w:t>третий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19B" w:rsidRPr="00B16863">
        <w:rPr>
          <w:rFonts w:ascii="Times New Roman" w:hAnsi="Times New Roman" w:cs="Times New Roman"/>
          <w:sz w:val="24"/>
          <w:szCs w:val="24"/>
        </w:rPr>
        <w:t xml:space="preserve">квартал работы с молодыми педагогами были </w:t>
      </w:r>
      <w:r w:rsidR="003E1438">
        <w:rPr>
          <w:rFonts w:ascii="Times New Roman" w:hAnsi="Times New Roman" w:cs="Times New Roman"/>
          <w:sz w:val="24"/>
          <w:szCs w:val="24"/>
        </w:rPr>
        <w:t>проведены следующие мероприятия:</w:t>
      </w:r>
    </w:p>
    <w:p w:rsidR="003E1438" w:rsidRDefault="003E1438" w:rsidP="003E14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Оказывалась</w:t>
      </w:r>
      <w:r w:rsidRPr="00B16863">
        <w:rPr>
          <w:rFonts w:ascii="Times New Roman" w:hAnsi="Times New Roman" w:cs="Times New Roman"/>
          <w:sz w:val="24"/>
          <w:szCs w:val="24"/>
        </w:rPr>
        <w:t xml:space="preserve"> пом</w:t>
      </w:r>
      <w:r>
        <w:rPr>
          <w:rFonts w:ascii="Times New Roman" w:hAnsi="Times New Roman" w:cs="Times New Roman"/>
          <w:sz w:val="24"/>
          <w:szCs w:val="24"/>
        </w:rPr>
        <w:t xml:space="preserve">ощь администрацией как педагогом-наставником, так и молодым педагогам </w:t>
      </w:r>
      <w:r w:rsidRPr="00B16863">
        <w:rPr>
          <w:rFonts w:ascii="Times New Roman" w:hAnsi="Times New Roman" w:cs="Times New Roman"/>
          <w:sz w:val="24"/>
          <w:szCs w:val="24"/>
        </w:rPr>
        <w:t>в вопросах совершенствования теоретических знаний, повышения профессионального мастерства.</w:t>
      </w:r>
    </w:p>
    <w:p w:rsidR="00FC04B3" w:rsidRDefault="00954E53" w:rsidP="002C068C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7"/>
          <w:color w:val="000000"/>
        </w:rPr>
      </w:pPr>
      <w:r>
        <w:rPr>
          <w:rStyle w:val="c9"/>
          <w:color w:val="000000"/>
        </w:rPr>
        <w:t>Д</w:t>
      </w:r>
      <w:r w:rsidR="00FC04B3">
        <w:rPr>
          <w:rStyle w:val="c9"/>
          <w:color w:val="000000"/>
        </w:rPr>
        <w:t>ля молодых</w:t>
      </w:r>
      <w:r w:rsidR="003E1438" w:rsidRPr="003E1438">
        <w:rPr>
          <w:rStyle w:val="c9"/>
          <w:color w:val="000000"/>
        </w:rPr>
        <w:t xml:space="preserve"> </w:t>
      </w:r>
      <w:r w:rsidR="003E1438">
        <w:rPr>
          <w:rStyle w:val="c9"/>
          <w:color w:val="000000"/>
        </w:rPr>
        <w:t>педагогов</w:t>
      </w:r>
      <w:r>
        <w:rPr>
          <w:rStyle w:val="c9"/>
          <w:color w:val="000000"/>
        </w:rPr>
        <w:t>, была</w:t>
      </w:r>
      <w:r w:rsidR="003E1438" w:rsidRPr="003E1438">
        <w:rPr>
          <w:rStyle w:val="c9"/>
          <w:color w:val="000000"/>
        </w:rPr>
        <w:t xml:space="preserve"> п</w:t>
      </w:r>
      <w:r>
        <w:rPr>
          <w:rStyle w:val="c17"/>
          <w:color w:val="000000"/>
        </w:rPr>
        <w:t>роведена</w:t>
      </w:r>
      <w:r w:rsidR="002C068C">
        <w:rPr>
          <w:rStyle w:val="c17"/>
          <w:color w:val="000000"/>
        </w:rPr>
        <w:t xml:space="preserve"> консультации: «</w:t>
      </w:r>
      <w:r w:rsidR="002C068C" w:rsidRPr="002C068C">
        <w:rPr>
          <w:rStyle w:val="c17"/>
          <w:color w:val="000000"/>
        </w:rPr>
        <w:t>Развитие речевой активности детей в процессе использования в образовательной де</w:t>
      </w:r>
      <w:r w:rsidR="002C068C">
        <w:rPr>
          <w:rStyle w:val="c17"/>
          <w:color w:val="000000"/>
        </w:rPr>
        <w:t xml:space="preserve">ятельности различных технологий», </w:t>
      </w:r>
      <w:hyperlink r:id="rId4" w:history="1">
        <w:r w:rsidR="002C068C" w:rsidRPr="00EB0AEC">
          <w:rPr>
            <w:rStyle w:val="a3"/>
          </w:rPr>
          <w:t>дыхательные игры «Ду</w:t>
        </w:r>
        <w:r w:rsidR="002C068C" w:rsidRPr="00EB0AEC">
          <w:rPr>
            <w:rStyle w:val="a3"/>
          </w:rPr>
          <w:t>е</w:t>
        </w:r>
        <w:r w:rsidR="002C068C" w:rsidRPr="00EB0AEC">
          <w:rPr>
            <w:rStyle w:val="a3"/>
          </w:rPr>
          <w:t>м сдуваем»</w:t>
        </w:r>
      </w:hyperlink>
      <w:r w:rsidR="002C068C">
        <w:rPr>
          <w:rStyle w:val="c17"/>
          <w:color w:val="000000"/>
        </w:rPr>
        <w:t>, у</w:t>
      </w:r>
      <w:r w:rsidR="002C068C" w:rsidRPr="002C068C">
        <w:rPr>
          <w:rStyle w:val="c17"/>
          <w:color w:val="000000"/>
        </w:rPr>
        <w:t>знай кто спрятался, игры на разви</w:t>
      </w:r>
      <w:r w:rsidR="002C068C">
        <w:rPr>
          <w:rStyle w:val="c17"/>
          <w:color w:val="000000"/>
        </w:rPr>
        <w:t>тие ориентировки в пространстве; проведение</w:t>
      </w:r>
      <w:r w:rsidR="002C068C" w:rsidRPr="002C068C">
        <w:rPr>
          <w:rStyle w:val="c17"/>
          <w:color w:val="000000"/>
        </w:rPr>
        <w:t xml:space="preserve"> </w:t>
      </w:r>
      <w:hyperlink r:id="rId5" w:history="1">
        <w:r w:rsidR="002C068C">
          <w:rPr>
            <w:rStyle w:val="a3"/>
          </w:rPr>
          <w:t>режимных моментов</w:t>
        </w:r>
      </w:hyperlink>
      <w:r w:rsidR="002C068C" w:rsidRPr="002C068C">
        <w:rPr>
          <w:rStyle w:val="a3"/>
          <w:u w:val="none"/>
        </w:rPr>
        <w:t xml:space="preserve"> </w:t>
      </w:r>
      <w:r w:rsidR="002C068C" w:rsidRPr="002C068C">
        <w:rPr>
          <w:rStyle w:val="c17"/>
          <w:color w:val="000000"/>
        </w:rPr>
        <w:t>и роли дидактиче</w:t>
      </w:r>
      <w:r w:rsidR="002C068C">
        <w:rPr>
          <w:rStyle w:val="c17"/>
          <w:color w:val="000000"/>
        </w:rPr>
        <w:t>ских игр совместно со взрослыми. Д</w:t>
      </w:r>
      <w:r>
        <w:rPr>
          <w:rStyle w:val="c17"/>
          <w:color w:val="000000"/>
        </w:rPr>
        <w:t>анные консультации имели</w:t>
      </w:r>
      <w:r w:rsidR="00FC04B3" w:rsidRPr="003E1438">
        <w:rPr>
          <w:rStyle w:val="c17"/>
          <w:color w:val="000000"/>
        </w:rPr>
        <w:t xml:space="preserve"> также рекомендации по организации сотрудничества педагога с родителями (законными представителями) воспитанников, что позволяет не только максимально безболезненно адаптировать детей к условиям детского сада, но также решить трудности молодого специалиста в орган</w:t>
      </w:r>
      <w:r w:rsidR="00FC04B3">
        <w:rPr>
          <w:rStyle w:val="c17"/>
          <w:color w:val="000000"/>
        </w:rPr>
        <w:t>изации взаимодействия с се</w:t>
      </w:r>
      <w:r w:rsidR="00A914ED">
        <w:rPr>
          <w:rStyle w:val="c17"/>
          <w:color w:val="000000"/>
        </w:rPr>
        <w:t>мьями.</w:t>
      </w:r>
    </w:p>
    <w:p w:rsidR="00274C37" w:rsidRDefault="00A914ED" w:rsidP="00274C3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7"/>
          <w:color w:val="000000"/>
        </w:rPr>
      </w:pPr>
      <w:r>
        <w:rPr>
          <w:rStyle w:val="c17"/>
          <w:color w:val="000000"/>
        </w:rPr>
        <w:t>П</w:t>
      </w:r>
      <w:r w:rsidR="00274C37">
        <w:rPr>
          <w:rStyle w:val="c17"/>
          <w:color w:val="000000"/>
        </w:rPr>
        <w:t xml:space="preserve">о плану педагога-наставника также было проведено </w:t>
      </w:r>
      <w:r w:rsidR="00274C37" w:rsidRPr="00274C37">
        <w:rPr>
          <w:rStyle w:val="c17"/>
          <w:color w:val="000000"/>
        </w:rPr>
        <w:t xml:space="preserve">родительское собрание, на тему: </w:t>
      </w:r>
      <w:r w:rsidR="002C068C">
        <w:rPr>
          <w:rStyle w:val="c17"/>
          <w:color w:val="000000"/>
        </w:rPr>
        <w:t>«Организация</w:t>
      </w:r>
      <w:r w:rsidR="002C068C" w:rsidRPr="002C068C">
        <w:rPr>
          <w:rStyle w:val="c17"/>
          <w:color w:val="000000"/>
        </w:rPr>
        <w:t xml:space="preserve"> </w:t>
      </w:r>
      <w:hyperlink r:id="rId6" w:history="1">
        <w:r>
          <w:rPr>
            <w:rStyle w:val="a3"/>
          </w:rPr>
          <w:t>дидактических игр</w:t>
        </w:r>
      </w:hyperlink>
      <w:r w:rsidR="002C068C" w:rsidRPr="002C068C">
        <w:rPr>
          <w:rStyle w:val="c17"/>
          <w:color w:val="000000"/>
        </w:rPr>
        <w:t xml:space="preserve"> «Липучки».</w:t>
      </w:r>
    </w:p>
    <w:p w:rsidR="002C068C" w:rsidRDefault="00A914ED" w:rsidP="00A914E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7"/>
          <w:color w:val="000000"/>
        </w:rPr>
      </w:pPr>
      <w:r>
        <w:rPr>
          <w:rStyle w:val="c17"/>
          <w:color w:val="000000"/>
        </w:rPr>
        <w:t>В</w:t>
      </w:r>
      <w:r w:rsidR="00954E53">
        <w:rPr>
          <w:rStyle w:val="c17"/>
          <w:color w:val="000000"/>
        </w:rPr>
        <w:t xml:space="preserve"> рамках реализации </w:t>
      </w:r>
      <w:r w:rsidR="00274C37">
        <w:rPr>
          <w:rStyle w:val="c17"/>
          <w:color w:val="000000"/>
        </w:rPr>
        <w:t>годового плана «Школы молодого педагога, был проведен мастер-класс</w:t>
      </w:r>
      <w:r>
        <w:rPr>
          <w:rStyle w:val="c17"/>
          <w:color w:val="000000"/>
        </w:rPr>
        <w:t xml:space="preserve"> </w:t>
      </w:r>
      <w:hyperlink r:id="rId7" w:history="1">
        <w:proofErr w:type="spellStart"/>
        <w:r>
          <w:rPr>
            <w:rStyle w:val="a3"/>
          </w:rPr>
          <w:t>Н</w:t>
        </w:r>
        <w:r w:rsidRPr="00EB0AEC">
          <w:rPr>
            <w:rStyle w:val="a3"/>
          </w:rPr>
          <w:t>ейроигры</w:t>
        </w:r>
        <w:proofErr w:type="spellEnd"/>
      </w:hyperlink>
      <w:r>
        <w:rPr>
          <w:rStyle w:val="c17"/>
          <w:color w:val="000000"/>
        </w:rPr>
        <w:t>.</w:t>
      </w:r>
      <w:r w:rsidR="00274C37">
        <w:rPr>
          <w:rStyle w:val="c17"/>
          <w:color w:val="000000"/>
        </w:rPr>
        <w:t xml:space="preserve">  </w:t>
      </w:r>
      <w:r w:rsidR="002C068C" w:rsidRPr="00EB0AEC">
        <w:t xml:space="preserve">  </w:t>
      </w:r>
    </w:p>
    <w:p w:rsidR="003E1438" w:rsidRPr="003E1438" w:rsidRDefault="003E1438" w:rsidP="003E143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3E1438">
        <w:rPr>
          <w:rStyle w:val="c23"/>
          <w:b/>
          <w:bCs/>
          <w:color w:val="000000"/>
        </w:rPr>
        <w:t>ВЫВОД:</w:t>
      </w:r>
    </w:p>
    <w:p w:rsidR="00744BF7" w:rsidRPr="003E1438" w:rsidRDefault="003E1438" w:rsidP="003E143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>
        <w:rPr>
          <w:rStyle w:val="c4"/>
          <w:b/>
          <w:bCs/>
          <w:color w:val="000000"/>
        </w:rPr>
        <w:t>Молодым педагогам</w:t>
      </w:r>
      <w:r w:rsidR="00744BF7" w:rsidRPr="003E1438">
        <w:rPr>
          <w:rStyle w:val="c4"/>
          <w:b/>
          <w:bCs/>
          <w:color w:val="000000"/>
        </w:rPr>
        <w:t xml:space="preserve"> оказана помощь в:</w:t>
      </w:r>
    </w:p>
    <w:p w:rsidR="00744BF7" w:rsidRPr="003E1438" w:rsidRDefault="00744BF7" w:rsidP="003E143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3E1438">
        <w:rPr>
          <w:rStyle w:val="c1"/>
          <w:color w:val="000000"/>
        </w:rPr>
        <w:t>- приобретении теоретических знаний и практических навыков, необходимых для педагогической работы по занимаемой должности «воспитатель»;</w:t>
      </w:r>
    </w:p>
    <w:p w:rsidR="00744BF7" w:rsidRPr="003E1438" w:rsidRDefault="00744BF7" w:rsidP="003E143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3E1438">
        <w:rPr>
          <w:rStyle w:val="c1"/>
          <w:color w:val="000000"/>
        </w:rPr>
        <w:t>- выработке умения применять теоретические знания в конкретной практической работе</w:t>
      </w:r>
      <w:r w:rsidR="003E1438">
        <w:rPr>
          <w:rStyle w:val="c1"/>
          <w:color w:val="000000"/>
        </w:rPr>
        <w:t>.</w:t>
      </w:r>
    </w:p>
    <w:p w:rsidR="00744BF7" w:rsidRPr="003E1438" w:rsidRDefault="00744BF7" w:rsidP="003E143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 w:rsidRPr="003E1438">
        <w:rPr>
          <w:rStyle w:val="c1"/>
          <w:color w:val="000000"/>
        </w:rPr>
        <w:t xml:space="preserve">Совместно </w:t>
      </w:r>
      <w:r w:rsidR="003E1438" w:rsidRPr="003E1438">
        <w:rPr>
          <w:rStyle w:val="c1"/>
          <w:color w:val="000000"/>
        </w:rPr>
        <w:t>с молодыми педагогами</w:t>
      </w:r>
      <w:r w:rsidR="003E1438">
        <w:rPr>
          <w:rStyle w:val="c1"/>
          <w:color w:val="000000"/>
        </w:rPr>
        <w:t xml:space="preserve"> про</w:t>
      </w:r>
      <w:r w:rsidRPr="003E1438">
        <w:rPr>
          <w:rStyle w:val="c1"/>
          <w:color w:val="000000"/>
        </w:rPr>
        <w:t>анализировали профессиональны</w:t>
      </w:r>
      <w:r w:rsidR="008B44AA">
        <w:rPr>
          <w:rStyle w:val="c1"/>
          <w:color w:val="000000"/>
        </w:rPr>
        <w:t>е компетенции, которыми обладают молодые педагоги</w:t>
      </w:r>
      <w:r w:rsidRPr="003E1438">
        <w:rPr>
          <w:rStyle w:val="c1"/>
          <w:color w:val="000000"/>
        </w:rPr>
        <w:t>, отмечали слабые и сильные стороны, искали пути и принимали решения для их усовершенствования;</w:t>
      </w:r>
      <w:r w:rsidRPr="003E1438">
        <w:rPr>
          <w:rStyle w:val="c4"/>
          <w:b/>
          <w:bCs/>
          <w:color w:val="000000"/>
        </w:rPr>
        <w:t> </w:t>
      </w:r>
      <w:r w:rsidRPr="003E1438">
        <w:rPr>
          <w:rStyle w:val="c1"/>
          <w:color w:val="000000"/>
        </w:rPr>
        <w:t>совместная деятельность позволила реализовать себя, развить личностные качества, коммуникативные умения, соверш</w:t>
      </w:r>
      <w:r w:rsidR="00ED59A2">
        <w:rPr>
          <w:rStyle w:val="c1"/>
          <w:color w:val="000000"/>
        </w:rPr>
        <w:t>енствовать педагогическую базу.</w:t>
      </w:r>
    </w:p>
    <w:p w:rsidR="00744BF7" w:rsidRPr="003E1438" w:rsidRDefault="00A914ED" w:rsidP="00A914ED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>
        <w:rPr>
          <w:rStyle w:val="c4"/>
          <w:b/>
          <w:bCs/>
          <w:color w:val="000000"/>
        </w:rPr>
        <w:t>Над чем нам нужно ещё работать:</w:t>
      </w:r>
      <w:r>
        <w:rPr>
          <w:rFonts w:ascii="Calibri" w:hAnsi="Calibri"/>
          <w:color w:val="000000"/>
        </w:rPr>
        <w:t xml:space="preserve"> </w:t>
      </w:r>
      <w:r w:rsidR="00744BF7" w:rsidRPr="003E1438">
        <w:rPr>
          <w:rStyle w:val="c1"/>
          <w:color w:val="000000"/>
        </w:rPr>
        <w:t>углублённо изучить новые нетрадиционные приемы для проведения совместной деятельности детей и родителей;</w:t>
      </w:r>
      <w:r w:rsidR="00ED59A2">
        <w:rPr>
          <w:rFonts w:ascii="Calibri" w:hAnsi="Calibri"/>
          <w:color w:val="000000"/>
        </w:rPr>
        <w:t xml:space="preserve"> </w:t>
      </w:r>
      <w:r w:rsidR="00744BF7" w:rsidRPr="003E1438">
        <w:rPr>
          <w:rStyle w:val="c1"/>
          <w:color w:val="000000"/>
        </w:rPr>
        <w:t>овладеть новыми образовательными технологиями и методами работы с детьми в использовании предметно-пространственной среды;</w:t>
      </w:r>
      <w:r w:rsidR="00ED59A2">
        <w:rPr>
          <w:rFonts w:ascii="Calibri" w:hAnsi="Calibri"/>
          <w:color w:val="000000"/>
        </w:rPr>
        <w:t xml:space="preserve"> </w:t>
      </w:r>
      <w:r w:rsidR="00744BF7" w:rsidRPr="003E1438">
        <w:rPr>
          <w:rStyle w:val="c1"/>
          <w:color w:val="000000"/>
        </w:rPr>
        <w:t>создание и усовершенствование интерактивной предметно-</w:t>
      </w:r>
      <w:r w:rsidR="00ED59A2">
        <w:rPr>
          <w:rStyle w:val="c1"/>
          <w:color w:val="000000"/>
        </w:rPr>
        <w:t>пространственной среды в группе.</w:t>
      </w:r>
    </w:p>
    <w:p w:rsidR="00744BF7" w:rsidRPr="00B16863" w:rsidRDefault="00744BF7" w:rsidP="003E14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619B" w:rsidRDefault="0006619B" w:rsidP="003E1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19B" w:rsidRDefault="0006619B" w:rsidP="003E1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713" w:rsidRPr="0006619B" w:rsidRDefault="0006619B" w:rsidP="003E1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16863">
        <w:rPr>
          <w:rFonts w:ascii="Times New Roman" w:hAnsi="Times New Roman" w:cs="Times New Roman"/>
          <w:sz w:val="24"/>
          <w:szCs w:val="24"/>
        </w:rPr>
        <w:t>Ответственный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863">
        <w:rPr>
          <w:rFonts w:ascii="Times New Roman" w:hAnsi="Times New Roman" w:cs="Times New Roman"/>
          <w:sz w:val="24"/>
          <w:szCs w:val="24"/>
        </w:rPr>
        <w:t xml:space="preserve">заместитель заведующего по ВОР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Г.Ф.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Мануилова</w:t>
      </w:r>
      <w:proofErr w:type="spellEnd"/>
    </w:p>
    <w:sectPr w:rsidR="003F7713" w:rsidRPr="0006619B" w:rsidSect="00ED59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02"/>
    <w:rsid w:val="0006619B"/>
    <w:rsid w:val="00094202"/>
    <w:rsid w:val="00202BAF"/>
    <w:rsid w:val="00274C37"/>
    <w:rsid w:val="002C068C"/>
    <w:rsid w:val="003E1438"/>
    <w:rsid w:val="003F7713"/>
    <w:rsid w:val="00474A98"/>
    <w:rsid w:val="004E01A4"/>
    <w:rsid w:val="00744BF7"/>
    <w:rsid w:val="00866643"/>
    <w:rsid w:val="008B44AA"/>
    <w:rsid w:val="00954E53"/>
    <w:rsid w:val="00A219F6"/>
    <w:rsid w:val="00A914ED"/>
    <w:rsid w:val="00C572C5"/>
    <w:rsid w:val="00ED59A2"/>
    <w:rsid w:val="00FC04B3"/>
    <w:rsid w:val="00F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B8A0"/>
  <w15:chartTrackingRefBased/>
  <w15:docId w15:val="{CEC889AB-C41F-4037-A56E-E4717254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619B"/>
    <w:rPr>
      <w:color w:val="0000FF"/>
      <w:u w:val="single"/>
    </w:rPr>
  </w:style>
  <w:style w:type="paragraph" w:customStyle="1" w:styleId="c2">
    <w:name w:val="c2"/>
    <w:basedOn w:val="a"/>
    <w:rsid w:val="00744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44BF7"/>
  </w:style>
  <w:style w:type="character" w:customStyle="1" w:styleId="c17">
    <w:name w:val="c17"/>
    <w:basedOn w:val="a0"/>
    <w:rsid w:val="00744BF7"/>
  </w:style>
  <w:style w:type="character" w:customStyle="1" w:styleId="c1">
    <w:name w:val="c1"/>
    <w:basedOn w:val="a0"/>
    <w:rsid w:val="00744BF7"/>
  </w:style>
  <w:style w:type="character" w:customStyle="1" w:styleId="c23">
    <w:name w:val="c23"/>
    <w:basedOn w:val="a0"/>
    <w:rsid w:val="00744BF7"/>
  </w:style>
  <w:style w:type="character" w:customStyle="1" w:styleId="c4">
    <w:name w:val="c4"/>
    <w:basedOn w:val="a0"/>
    <w:rsid w:val="00744BF7"/>
  </w:style>
  <w:style w:type="character" w:styleId="a4">
    <w:name w:val="FollowedHyperlink"/>
    <w:basedOn w:val="a0"/>
    <w:uiPriority w:val="99"/>
    <w:semiHidden/>
    <w:unhideWhenUsed/>
    <w:rsid w:val="00954E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s21ach.ucoz.ru/news/nastavnichestvo/2024-02-20-22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21ach.ucoz.ru/news/nastavnichestvo/2024-02-21-2276" TargetMode="External"/><Relationship Id="rId5" Type="http://schemas.openxmlformats.org/officeDocument/2006/relationships/hyperlink" Target="https://ds21ach.ucoz.ru/news/nastavnichestvo/2024-02-21-2277" TargetMode="External"/><Relationship Id="rId4" Type="http://schemas.openxmlformats.org/officeDocument/2006/relationships/hyperlink" Target="https://ds21ach.ucoz.ru/news/nastavnichestvo/2024-02-21-227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2024-01-15T02:46:00Z</dcterms:created>
  <dcterms:modified xsi:type="dcterms:W3CDTF">2024-04-09T01:58:00Z</dcterms:modified>
</cp:coreProperties>
</file>